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F28" w:rsidRDefault="00142F28" w:rsidP="00142F2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Аннотация</w:t>
      </w:r>
    </w:p>
    <w:p w:rsidR="00142F28" w:rsidRDefault="00142F28" w:rsidP="00142F2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 рабочей программе по изобразительному искусству (ФГОС) 2 класса</w:t>
      </w:r>
    </w:p>
    <w:p w:rsidR="00142F28" w:rsidRDefault="00142F28" w:rsidP="00142F2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142F28" w:rsidRDefault="00142F28" w:rsidP="00142F2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программа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</w:t>
      </w:r>
      <w:proofErr w:type="spellStart"/>
      <w:r>
        <w:rPr>
          <w:color w:val="000000"/>
          <w:sz w:val="28"/>
          <w:szCs w:val="28"/>
        </w:rPr>
        <w:t>программыВ.С.</w:t>
      </w:r>
      <w:r>
        <w:rPr>
          <w:sz w:val="28"/>
          <w:szCs w:val="28"/>
        </w:rPr>
        <w:t>Кузина</w:t>
      </w:r>
      <w:proofErr w:type="spellEnd"/>
      <w:r>
        <w:rPr>
          <w:sz w:val="28"/>
          <w:szCs w:val="28"/>
        </w:rPr>
        <w:t xml:space="preserve">, Э.И. </w:t>
      </w:r>
      <w:proofErr w:type="spellStart"/>
      <w:r>
        <w:rPr>
          <w:sz w:val="28"/>
          <w:szCs w:val="28"/>
        </w:rPr>
        <w:t>Кубышкина</w:t>
      </w:r>
      <w:proofErr w:type="spellEnd"/>
      <w:r>
        <w:rPr>
          <w:color w:val="000000"/>
          <w:sz w:val="28"/>
          <w:szCs w:val="28"/>
        </w:rPr>
        <w:t xml:space="preserve"> «Изобразительное искусство».</w:t>
      </w:r>
    </w:p>
    <w:p w:rsidR="00142F28" w:rsidRDefault="00142F28" w:rsidP="00142F2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Главный смысловой стержень курса – связь искусства с жизнью человека. Программой предусматривается широкое привлечение жизненного опыта детей, примеров из окружающей действительности.</w:t>
      </w:r>
    </w:p>
    <w:p w:rsidR="00142F28" w:rsidRDefault="00142F28" w:rsidP="00142F2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Целью курса</w:t>
      </w:r>
      <w:r>
        <w:rPr>
          <w:color w:val="000000"/>
          <w:sz w:val="28"/>
          <w:szCs w:val="28"/>
        </w:rPr>
        <w:t> является саморазвитие и развитие личности каждого ребенка в процессе освоения мира через его собственную творческую предметную деятельность.</w:t>
      </w:r>
    </w:p>
    <w:p w:rsidR="00142F28" w:rsidRDefault="00142F28" w:rsidP="00142F2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Задачи курса:</w:t>
      </w:r>
    </w:p>
    <w:p w:rsidR="00142F28" w:rsidRDefault="00142F28" w:rsidP="00142F2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расширение общекультурного кругозора учащихся;</w:t>
      </w:r>
    </w:p>
    <w:p w:rsidR="00142F28" w:rsidRDefault="00142F28" w:rsidP="00142F2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развитие каче</w:t>
      </w:r>
      <w:proofErr w:type="gramStart"/>
      <w:r>
        <w:rPr>
          <w:color w:val="000000"/>
          <w:sz w:val="28"/>
          <w:szCs w:val="28"/>
        </w:rPr>
        <w:t>ств тв</w:t>
      </w:r>
      <w:proofErr w:type="gramEnd"/>
      <w:r>
        <w:rPr>
          <w:color w:val="000000"/>
          <w:sz w:val="28"/>
          <w:szCs w:val="28"/>
        </w:rPr>
        <w:t>орческой личности, умеющей:</w:t>
      </w:r>
    </w:p>
    <w:p w:rsidR="00142F28" w:rsidRDefault="00142F28" w:rsidP="00142F2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ставить цель;</w:t>
      </w:r>
    </w:p>
    <w:p w:rsidR="00142F28" w:rsidRDefault="00142F28" w:rsidP="00142F2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искать и находить решения поставленных учителем или возникающих в жизни ребенка проблем;</w:t>
      </w:r>
    </w:p>
    <w:p w:rsidR="00142F28" w:rsidRDefault="00142F28" w:rsidP="00142F2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выбирать средства и реализовывать свой замысел;</w:t>
      </w:r>
    </w:p>
    <w:p w:rsidR="00142F28" w:rsidRDefault="00142F28" w:rsidP="00142F2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осознавать и оценивать свой индивидуальный опыт;</w:t>
      </w:r>
    </w:p>
    <w:p w:rsidR="00142F28" w:rsidRDefault="00142F28" w:rsidP="00142F2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д</w:t>
      </w:r>
      <w:proofErr w:type="spellEnd"/>
      <w:r>
        <w:rPr>
          <w:color w:val="000000"/>
          <w:sz w:val="28"/>
          <w:szCs w:val="28"/>
        </w:rPr>
        <w:t>) находить речевое соответствие своим действиям и эстетическому контексту;</w:t>
      </w:r>
    </w:p>
    <w:p w:rsidR="00142F28" w:rsidRDefault="00142F28" w:rsidP="00142F2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общее знакомство с искусством как результатом отражения социально-эстетического идеала человека в материальных образах;</w:t>
      </w:r>
    </w:p>
    <w:p w:rsidR="00142F28" w:rsidRDefault="00142F28" w:rsidP="00142F2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формирование основ эстетического опыта и технологических знаний и умений</w:t>
      </w:r>
    </w:p>
    <w:p w:rsidR="00142F28" w:rsidRDefault="00142F28" w:rsidP="00142F2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основы для практической реализации замысла.</w:t>
      </w:r>
    </w:p>
    <w:p w:rsidR="00142F28" w:rsidRDefault="00142F28" w:rsidP="00142F2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рассчитана на 34 ч.(34 учебные недели согласно базисному плану, 1 ч в неделю).</w:t>
      </w:r>
    </w:p>
    <w:p w:rsidR="00142F28" w:rsidRDefault="00142F28" w:rsidP="00142F2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учебная программа включает в себя: пояснительную записку, общую характеристику курса, описание места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>
        <w:rPr>
          <w:color w:val="000000"/>
          <w:sz w:val="28"/>
          <w:szCs w:val="28"/>
        </w:rPr>
        <w:t>метапредметные</w:t>
      </w:r>
      <w:proofErr w:type="spellEnd"/>
      <w:r>
        <w:rPr>
          <w:color w:val="000000"/>
          <w:sz w:val="28"/>
          <w:szCs w:val="28"/>
        </w:rPr>
        <w:t xml:space="preserve"> и предметные достижения учащихся), содержание учебного предмета, календарно-тематическое планирование. Срок реализации программы 1 год.</w:t>
      </w:r>
    </w:p>
    <w:p w:rsidR="00142F28" w:rsidRDefault="00142F28" w:rsidP="00142F2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42F28" w:rsidRDefault="00142F28" w:rsidP="00142F2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42F28" w:rsidRDefault="00142F28" w:rsidP="00142F2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142F28" w:rsidRDefault="00142F28" w:rsidP="00142F2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42F28" w:rsidRDefault="00142F28" w:rsidP="00142F2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142F28" w:rsidRDefault="00142F28" w:rsidP="00142F2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33211A" w:rsidRDefault="0033211A"/>
    <w:sectPr w:rsidR="0033211A" w:rsidSect="00332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142F28"/>
    <w:rsid w:val="00142F28"/>
    <w:rsid w:val="00332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2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6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2018-12-29T06:10:00Z</dcterms:created>
  <dcterms:modified xsi:type="dcterms:W3CDTF">2018-12-29T06:11:00Z</dcterms:modified>
</cp:coreProperties>
</file>